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DD23" w14:textId="160BE98B" w:rsidR="008B7757" w:rsidRDefault="008B7757" w:rsidP="00DC228E">
      <w:pPr>
        <w:jc w:val="center"/>
        <w:rPr>
          <w:rFonts w:ascii="Roboto" w:hAnsi="Roboto"/>
          <w:b/>
          <w:bCs/>
          <w:sz w:val="32"/>
          <w:szCs w:val="32"/>
        </w:rPr>
      </w:pPr>
      <w:r w:rsidRPr="008B7757">
        <w:rPr>
          <w:rFonts w:ascii="Roboto" w:hAnsi="Roboto"/>
          <w:b/>
          <w:bCs/>
          <w:sz w:val="32"/>
          <w:szCs w:val="32"/>
        </w:rPr>
        <w:t xml:space="preserve">Sample short messages for </w:t>
      </w:r>
      <w:r w:rsidR="00DC228E">
        <w:rPr>
          <w:rFonts w:ascii="Roboto" w:hAnsi="Roboto"/>
          <w:b/>
          <w:bCs/>
          <w:sz w:val="32"/>
          <w:szCs w:val="32"/>
        </w:rPr>
        <w:t xml:space="preserve">your </w:t>
      </w:r>
      <w:r w:rsidRPr="008B7757">
        <w:rPr>
          <w:rFonts w:ascii="Roboto" w:hAnsi="Roboto"/>
          <w:b/>
          <w:bCs/>
          <w:sz w:val="32"/>
          <w:szCs w:val="32"/>
        </w:rPr>
        <w:t>internal communications</w:t>
      </w:r>
    </w:p>
    <w:p w14:paraId="2AC8A025" w14:textId="62CFB6A7" w:rsidR="0028677F" w:rsidRPr="004736EE" w:rsidRDefault="0055217D" w:rsidP="004736EE">
      <w:pPr>
        <w:jc w:val="center"/>
        <w:rPr>
          <w:rFonts w:ascii="Roboto" w:hAnsi="Roboto"/>
          <w:i/>
          <w:iCs/>
          <w:sz w:val="28"/>
          <w:szCs w:val="28"/>
        </w:rPr>
      </w:pPr>
      <w:r w:rsidRPr="004736EE">
        <w:rPr>
          <w:rFonts w:ascii="Roboto" w:hAnsi="Roboto"/>
          <w:i/>
          <w:iCs/>
          <w:sz w:val="28"/>
          <w:szCs w:val="28"/>
        </w:rPr>
        <w:t>Pick and c</w:t>
      </w:r>
      <w:r w:rsidR="0028677F" w:rsidRPr="004736EE">
        <w:rPr>
          <w:rFonts w:ascii="Roboto" w:hAnsi="Roboto"/>
          <w:i/>
          <w:iCs/>
          <w:sz w:val="28"/>
          <w:szCs w:val="28"/>
        </w:rPr>
        <w:t>hoose</w:t>
      </w:r>
      <w:r w:rsidRPr="004736EE">
        <w:rPr>
          <w:rFonts w:ascii="Roboto" w:hAnsi="Roboto"/>
          <w:i/>
          <w:iCs/>
          <w:sz w:val="28"/>
          <w:szCs w:val="28"/>
        </w:rPr>
        <w:t xml:space="preserve"> </w:t>
      </w:r>
      <w:r w:rsidR="004736EE" w:rsidRPr="004736EE">
        <w:rPr>
          <w:rFonts w:ascii="Roboto" w:hAnsi="Roboto"/>
          <w:i/>
          <w:iCs/>
          <w:sz w:val="28"/>
          <w:szCs w:val="28"/>
        </w:rPr>
        <w:t xml:space="preserve">one or more of the </w:t>
      </w:r>
      <w:r w:rsidRPr="004736EE">
        <w:rPr>
          <w:rFonts w:ascii="Roboto" w:hAnsi="Roboto"/>
          <w:i/>
          <w:iCs/>
          <w:sz w:val="28"/>
          <w:szCs w:val="28"/>
        </w:rPr>
        <w:t>short message</w:t>
      </w:r>
      <w:r w:rsidR="004736EE" w:rsidRPr="004736EE">
        <w:rPr>
          <w:rFonts w:ascii="Roboto" w:hAnsi="Roboto"/>
          <w:i/>
          <w:iCs/>
          <w:sz w:val="28"/>
          <w:szCs w:val="28"/>
        </w:rPr>
        <w:t>s</w:t>
      </w:r>
      <w:r w:rsidRPr="004736EE">
        <w:rPr>
          <w:rFonts w:ascii="Roboto" w:hAnsi="Roboto"/>
          <w:i/>
          <w:iCs/>
          <w:sz w:val="28"/>
          <w:szCs w:val="28"/>
        </w:rPr>
        <w:t xml:space="preserve"> </w:t>
      </w:r>
      <w:r w:rsidR="004736EE">
        <w:rPr>
          <w:rFonts w:ascii="Roboto" w:hAnsi="Roboto"/>
          <w:i/>
          <w:iCs/>
          <w:sz w:val="28"/>
          <w:szCs w:val="28"/>
        </w:rPr>
        <w:t xml:space="preserve">below </w:t>
      </w:r>
      <w:r w:rsidRPr="004736EE">
        <w:rPr>
          <w:rFonts w:ascii="Roboto" w:hAnsi="Roboto"/>
          <w:i/>
          <w:iCs/>
          <w:sz w:val="28"/>
          <w:szCs w:val="28"/>
        </w:rPr>
        <w:t>as tickler</w:t>
      </w:r>
      <w:r w:rsidR="009D2738">
        <w:rPr>
          <w:rFonts w:ascii="Roboto" w:hAnsi="Roboto"/>
          <w:i/>
          <w:iCs/>
          <w:sz w:val="28"/>
          <w:szCs w:val="28"/>
        </w:rPr>
        <w:t>s</w:t>
      </w:r>
      <w:r w:rsidRPr="004736EE">
        <w:rPr>
          <w:rFonts w:ascii="Roboto" w:hAnsi="Roboto"/>
          <w:i/>
          <w:iCs/>
          <w:sz w:val="28"/>
          <w:szCs w:val="28"/>
        </w:rPr>
        <w:t xml:space="preserve"> or reminder</w:t>
      </w:r>
      <w:r w:rsidR="009D2738">
        <w:rPr>
          <w:rFonts w:ascii="Roboto" w:hAnsi="Roboto"/>
          <w:i/>
          <w:iCs/>
          <w:sz w:val="28"/>
          <w:szCs w:val="28"/>
        </w:rPr>
        <w:t>s</w:t>
      </w:r>
      <w:r w:rsidRPr="004736EE">
        <w:rPr>
          <w:rFonts w:ascii="Roboto" w:hAnsi="Roboto"/>
          <w:i/>
          <w:iCs/>
          <w:sz w:val="28"/>
          <w:szCs w:val="28"/>
        </w:rPr>
        <w:t xml:space="preserve"> </w:t>
      </w:r>
      <w:r w:rsidR="00DA179A">
        <w:rPr>
          <w:rFonts w:ascii="Roboto" w:hAnsi="Roboto"/>
          <w:i/>
          <w:iCs/>
          <w:sz w:val="28"/>
          <w:szCs w:val="28"/>
        </w:rPr>
        <w:t xml:space="preserve">about the project </w:t>
      </w:r>
      <w:r w:rsidR="004736EE" w:rsidRPr="004736EE">
        <w:rPr>
          <w:rFonts w:ascii="Roboto" w:hAnsi="Roboto"/>
          <w:i/>
          <w:iCs/>
          <w:sz w:val="28"/>
          <w:szCs w:val="28"/>
        </w:rPr>
        <w:t>for your agency communications</w:t>
      </w:r>
      <w:r w:rsidR="000E0CFD">
        <w:rPr>
          <w:rFonts w:ascii="Roboto" w:hAnsi="Roboto"/>
          <w:i/>
          <w:iCs/>
          <w:sz w:val="28"/>
          <w:szCs w:val="28"/>
        </w:rPr>
        <w:t>.</w:t>
      </w:r>
      <w:r w:rsidR="00DA179A">
        <w:rPr>
          <w:rFonts w:ascii="Roboto" w:hAnsi="Roboto"/>
          <w:i/>
          <w:iCs/>
          <w:sz w:val="28"/>
          <w:szCs w:val="28"/>
        </w:rPr>
        <w:t xml:space="preserve"> Feel free to add in your own data points and/or more benefits to customize for your agency. Short messages like these work well for Microsoft Teams and similar platforms. </w:t>
      </w:r>
    </w:p>
    <w:p w14:paraId="40EF7316" w14:textId="77777777" w:rsidR="008B7757" w:rsidRPr="004E6B9A" w:rsidRDefault="008B7757" w:rsidP="008B7757">
      <w:pPr>
        <w:rPr>
          <w:rFonts w:ascii="Roboto" w:hAnsi="Roboto"/>
        </w:rPr>
      </w:pPr>
    </w:p>
    <w:p w14:paraId="3D1EF812" w14:textId="77777777" w:rsidR="008B7757" w:rsidRDefault="008B7757" w:rsidP="008B7757">
      <w:pPr>
        <w:rPr>
          <w:rFonts w:ascii="Roboto" w:hAnsi="Roboto"/>
        </w:rPr>
      </w:pPr>
      <w:r w:rsidRPr="008808EF">
        <w:rPr>
          <w:rFonts w:ascii="Segoe UI Emoji" w:hAnsi="Segoe UI Emoji" w:cs="Segoe UI Emoji"/>
          <w:sz w:val="44"/>
          <w:szCs w:val="44"/>
        </w:rPr>
        <w:t>🌿</w:t>
      </w:r>
      <w:r w:rsidRPr="004E6B9A">
        <w:rPr>
          <w:rFonts w:ascii="Roboto" w:hAnsi="Roboto"/>
        </w:rPr>
        <w:t xml:space="preserve">Spring is the perfect season for change. </w:t>
      </w:r>
      <w:r w:rsidRPr="004E6B9A">
        <w:rPr>
          <w:rFonts w:ascii="Segoe UI Emoji" w:hAnsi="Segoe UI Emoji" w:cs="Segoe UI Emoji"/>
        </w:rPr>
        <w:t>🖥️</w:t>
      </w:r>
      <w:r>
        <w:rPr>
          <w:rFonts w:ascii="Segoe UI Emoji" w:hAnsi="Segoe UI Emoji" w:cs="Segoe UI Emoji"/>
        </w:rPr>
        <w:t xml:space="preserve"> </w:t>
      </w:r>
      <w:r w:rsidRPr="004E6B9A">
        <w:rPr>
          <w:rFonts w:ascii="Roboto" w:hAnsi="Roboto"/>
        </w:rPr>
        <w:t xml:space="preserve">Migrate to OneDrive, refresh your desktop and watch as accessibility and efficiency bloom. Save money by consolidating files and contribute to a cleaner, greener Commonwealth.  </w:t>
      </w:r>
    </w:p>
    <w:p w14:paraId="681FA5A6" w14:textId="77777777" w:rsidR="008B7757" w:rsidRDefault="008B7757" w:rsidP="008B7757">
      <w:pPr>
        <w:rPr>
          <w:rFonts w:ascii="Roboto" w:hAnsi="Roboto"/>
        </w:rPr>
      </w:pPr>
      <w:r w:rsidRPr="00091222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29AC883C" wp14:editId="5AF33A77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322580" cy="322580"/>
            <wp:effectExtent l="0" t="0" r="1270" b="1270"/>
            <wp:wrapSquare wrapText="bothSides"/>
            <wp:docPr id="138410477" name="Picture 138410477" descr="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2CCB7" w14:textId="77777777" w:rsidR="008B7757" w:rsidRDefault="008B7757" w:rsidP="008B7757">
      <w:pPr>
        <w:rPr>
          <w:rFonts w:ascii="Roboto" w:hAnsi="Roboto"/>
        </w:rPr>
      </w:pPr>
      <w:r w:rsidRPr="00091222">
        <w:rPr>
          <w:rFonts w:ascii="Roboto" w:hAnsi="Roboto"/>
        </w:rPr>
        <w:t>Spring migration is in effect!</w:t>
      </w:r>
      <w:r w:rsidRPr="00091222">
        <w:rPr>
          <w:rFonts w:ascii="Roboto" w:hAnsi="Roboto" w:cs="Segoe UI Emoji"/>
        </w:rPr>
        <w:t xml:space="preserve"> </w:t>
      </w:r>
      <w:r w:rsidRPr="00091222">
        <w:rPr>
          <w:rFonts w:ascii="Segoe UI Emoji" w:hAnsi="Segoe UI Emoji" w:cs="Segoe UI Emoji"/>
        </w:rPr>
        <w:t>🖥️</w:t>
      </w:r>
      <w:r w:rsidRPr="00091222">
        <w:rPr>
          <w:rFonts w:ascii="Roboto" w:hAnsi="Roboto" w:cs="Segoe UI Emoji"/>
        </w:rPr>
        <w:t>Join the birds and move your files to a better location. OneDrive provides efficiency, accessibility and potential cost savings!</w:t>
      </w:r>
    </w:p>
    <w:p w14:paraId="4F14422D" w14:textId="77777777" w:rsidR="008B7757" w:rsidRPr="00091222" w:rsidRDefault="008B7757" w:rsidP="008B7757">
      <w:pPr>
        <w:rPr>
          <w:rFonts w:ascii="Roboto" w:hAnsi="Roboto"/>
        </w:rPr>
      </w:pPr>
      <w:r w:rsidRPr="00091222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allowOverlap="1" wp14:anchorId="4016CACF" wp14:editId="456F5066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375920" cy="375920"/>
            <wp:effectExtent l="0" t="0" r="5080" b="5080"/>
            <wp:wrapSquare wrapText="bothSides"/>
            <wp:docPr id="1066918394" name="Picture 1066918394" descr="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🐓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B8CF1" w14:textId="77777777" w:rsidR="008B7757" w:rsidRPr="00091222" w:rsidRDefault="008B7757" w:rsidP="008B7757">
      <w:pPr>
        <w:rPr>
          <w:rFonts w:ascii="Roboto" w:hAnsi="Roboto"/>
        </w:rPr>
      </w:pPr>
      <w:r w:rsidRPr="00091222">
        <w:rPr>
          <w:rFonts w:ascii="Roboto" w:hAnsi="Roboto"/>
        </w:rPr>
        <w:t>Something to crow about!</w:t>
      </w:r>
      <w:r w:rsidRPr="00091222">
        <w:rPr>
          <w:rFonts w:ascii="Roboto" w:hAnsi="Roboto" w:cs="Segoe UI Emoji"/>
        </w:rPr>
        <w:t xml:space="preserve"> </w:t>
      </w:r>
      <w:r w:rsidRPr="00091222">
        <w:rPr>
          <w:rFonts w:ascii="Segoe UI Emoji" w:hAnsi="Segoe UI Emoji" w:cs="Segoe UI Emoji"/>
        </w:rPr>
        <w:t>🖥️</w:t>
      </w:r>
      <w:r w:rsidRPr="00091222">
        <w:rPr>
          <w:rFonts w:ascii="Roboto" w:hAnsi="Roboto" w:cs="Segoe UI Emoji"/>
        </w:rPr>
        <w:t xml:space="preserve"> When you migrate your files to OneDrive, you increase your efficiency and productivity –</w:t>
      </w:r>
      <w:r w:rsidRPr="00890939">
        <w:rPr>
          <w:rFonts w:ascii="Roboto" w:hAnsi="Roboto" w:cs="Segoe UI Emoji"/>
        </w:rPr>
        <w:t xml:space="preserve"> and you may be contributing to cost savings for our agency.</w:t>
      </w:r>
    </w:p>
    <w:p w14:paraId="229AD62A" w14:textId="77777777" w:rsidR="008B7757" w:rsidRDefault="008B7757" w:rsidP="008B7757">
      <w:pPr>
        <w:pStyle w:val="ListParagraph"/>
        <w:spacing w:line="240" w:lineRule="auto"/>
        <w:rPr>
          <w:rFonts w:ascii="Segoe UI" w:eastAsia="Times New Roman" w:hAnsi="Segoe UI" w:cs="Segoe UI"/>
          <w:sz w:val="21"/>
          <w:szCs w:val="21"/>
        </w:rPr>
      </w:pPr>
    </w:p>
    <w:p w14:paraId="2916D037" w14:textId="77777777" w:rsidR="008B7757" w:rsidRDefault="008B7757" w:rsidP="008B7757">
      <w:pPr>
        <w:rPr>
          <w:rFonts w:ascii="Roboto" w:hAnsi="Roboto"/>
        </w:rPr>
      </w:pPr>
      <w:r w:rsidRPr="00504212">
        <w:rPr>
          <w:noProof/>
        </w:rPr>
        <w:drawing>
          <wp:anchor distT="0" distB="0" distL="114300" distR="114300" simplePos="0" relativeHeight="251661312" behindDoc="0" locked="0" layoutInCell="1" allowOverlap="1" wp14:anchorId="5A6C33CB" wp14:editId="040BCB51">
            <wp:simplePos x="0" y="0"/>
            <wp:positionH relativeFrom="column">
              <wp:posOffset>0</wp:posOffset>
            </wp:positionH>
            <wp:positionV relativeFrom="paragraph">
              <wp:posOffset>3287</wp:posOffset>
            </wp:positionV>
            <wp:extent cx="376518" cy="376518"/>
            <wp:effectExtent l="0" t="0" r="5080" b="5080"/>
            <wp:wrapSquare wrapText="bothSides"/>
            <wp:docPr id="17429923" name="Picture 17429923" descr="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🦤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8" cy="37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</w:rPr>
        <w:t xml:space="preserve">Network drives are going the way of the dodo! </w:t>
      </w:r>
      <w:r w:rsidRPr="00091222">
        <w:rPr>
          <w:rFonts w:ascii="Segoe UI Emoji" w:hAnsi="Segoe UI Emoji" w:cs="Segoe UI Emoji"/>
        </w:rPr>
        <w:t>🖥️</w:t>
      </w:r>
      <w:r>
        <w:rPr>
          <w:rFonts w:ascii="Segoe UI Emoji" w:hAnsi="Segoe UI Emoji" w:cs="Segoe UI Emoji"/>
        </w:rPr>
        <w:t xml:space="preserve"> </w:t>
      </w:r>
      <w:r>
        <w:rPr>
          <w:rFonts w:ascii="Roboto" w:hAnsi="Roboto"/>
        </w:rPr>
        <w:t>Don’t be left behind, migrate to OneDrive, the latest technology for storing your files. It’s efficient, provides easy access and may have some cost savings for us.</w:t>
      </w:r>
    </w:p>
    <w:p w14:paraId="6B3EA857" w14:textId="77777777" w:rsidR="008B7757" w:rsidRDefault="008B7757" w:rsidP="008B7757">
      <w:pPr>
        <w:pStyle w:val="ListParagraph"/>
        <w:spacing w:line="240" w:lineRule="auto"/>
        <w:rPr>
          <w:rFonts w:ascii="Segoe UI" w:eastAsia="Times New Roman" w:hAnsi="Segoe UI" w:cs="Segoe UI"/>
          <w:sz w:val="21"/>
          <w:szCs w:val="21"/>
        </w:rPr>
      </w:pPr>
      <w:r w:rsidRPr="00947181">
        <w:rPr>
          <w:rFonts w:ascii="Roboto" w:hAnsi="Roboto"/>
          <w:noProof/>
        </w:rPr>
        <w:drawing>
          <wp:anchor distT="0" distB="0" distL="114300" distR="114300" simplePos="0" relativeHeight="251662336" behindDoc="0" locked="0" layoutInCell="1" allowOverlap="1" wp14:anchorId="53838A5D" wp14:editId="785FE481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367030" cy="367030"/>
            <wp:effectExtent l="0" t="0" r="0" b="0"/>
            <wp:wrapSquare wrapText="bothSides"/>
            <wp:docPr id="30862497" name="Picture 30862497" descr="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D140E" w14:textId="77777777" w:rsidR="008B7757" w:rsidRPr="00947181" w:rsidRDefault="008B7757" w:rsidP="008B7757">
      <w:pPr>
        <w:pStyle w:val="ListParagraph"/>
        <w:spacing w:line="240" w:lineRule="auto"/>
        <w:ind w:left="0"/>
        <w:rPr>
          <w:rFonts w:ascii="Roboto" w:eastAsia="Times New Roman" w:hAnsi="Roboto" w:cs="Segoe UI"/>
        </w:rPr>
      </w:pPr>
      <w:r w:rsidRPr="00947181">
        <w:rPr>
          <w:rFonts w:ascii="Roboto" w:eastAsia="Times New Roman" w:hAnsi="Roboto" w:cs="Segoe UI"/>
        </w:rPr>
        <w:t>Be wise and migrate to OneDrive!</w:t>
      </w:r>
      <w:r>
        <w:rPr>
          <w:rFonts w:ascii="Roboto" w:eastAsia="Times New Roman" w:hAnsi="Roboto" w:cs="Segoe UI"/>
        </w:rPr>
        <w:t xml:space="preserve"> </w:t>
      </w:r>
      <w:r w:rsidRPr="00091222">
        <w:rPr>
          <w:rFonts w:ascii="Segoe UI Emoji" w:hAnsi="Segoe UI Emoji" w:cs="Segoe UI Emoji"/>
        </w:rPr>
        <w:t>🖥️</w:t>
      </w:r>
      <w:r w:rsidRPr="00452EC6">
        <w:rPr>
          <w:rFonts w:ascii="Roboto" w:hAnsi="Roboto" w:cs="Segoe UI Emoji"/>
        </w:rPr>
        <w:t xml:space="preserve"> Using OneDrive is a smarter way to work, providing efficiency, accessibility and possibly cost savings.</w:t>
      </w:r>
      <w:r>
        <w:rPr>
          <w:rFonts w:ascii="Segoe UI Emoji" w:hAnsi="Segoe UI Emoji" w:cs="Segoe UI Emoji"/>
        </w:rPr>
        <w:t xml:space="preserve"> </w:t>
      </w:r>
    </w:p>
    <w:p w14:paraId="1F874012" w14:textId="77777777" w:rsidR="008B7757" w:rsidRDefault="008B7757" w:rsidP="008B7757">
      <w:pPr>
        <w:pStyle w:val="ListParagraph"/>
        <w:spacing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504212">
        <w:rPr>
          <w:noProof/>
        </w:rPr>
        <w:drawing>
          <wp:anchor distT="0" distB="0" distL="114300" distR="114300" simplePos="0" relativeHeight="251663360" behindDoc="0" locked="0" layoutInCell="1" allowOverlap="1" wp14:anchorId="11CE1716" wp14:editId="2A5861F6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367030" cy="367030"/>
            <wp:effectExtent l="0" t="0" r="0" b="0"/>
            <wp:wrapSquare wrapText="bothSides"/>
            <wp:docPr id="1330057941" name="Picture 1330057941" descr="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🦚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1A3FE" w14:textId="77777777" w:rsidR="008B7757" w:rsidRPr="002E7D82" w:rsidRDefault="008B7757" w:rsidP="008B7757">
      <w:pPr>
        <w:pStyle w:val="ListParagraph"/>
        <w:spacing w:line="240" w:lineRule="auto"/>
        <w:ind w:left="0"/>
        <w:rPr>
          <w:rFonts w:ascii="Roboto" w:eastAsia="Times New Roman" w:hAnsi="Roboto" w:cs="Segoe UI"/>
        </w:rPr>
      </w:pPr>
      <w:r w:rsidRPr="002E7D82">
        <w:rPr>
          <w:rFonts w:ascii="Roboto" w:eastAsia="Times New Roman" w:hAnsi="Roboto" w:cs="Segoe UI"/>
        </w:rPr>
        <w:t>Go ahead, show off!</w:t>
      </w:r>
      <w:r w:rsidRPr="002E7D82">
        <w:rPr>
          <w:rFonts w:ascii="Segoe UI Emoji" w:hAnsi="Segoe UI Emoji" w:cs="Segoe UI Emoji"/>
        </w:rPr>
        <w:t xml:space="preserve"> </w:t>
      </w:r>
      <w:r w:rsidRPr="00091222">
        <w:rPr>
          <w:rFonts w:ascii="Segoe UI Emoji" w:hAnsi="Segoe UI Emoji" w:cs="Segoe UI Emoji"/>
        </w:rPr>
        <w:t>🖥️</w:t>
      </w:r>
      <w:r w:rsidRPr="00857E9F">
        <w:rPr>
          <w:rFonts w:ascii="Roboto" w:hAnsi="Roboto" w:cs="Segoe UI Emoji"/>
        </w:rPr>
        <w:t xml:space="preserve"> Migrating your files to OneDrive is brilliant!</w:t>
      </w:r>
      <w:r>
        <w:rPr>
          <w:rFonts w:ascii="Roboto" w:hAnsi="Roboto" w:cs="Segoe UI Emoji"/>
        </w:rPr>
        <w:t xml:space="preserve"> It’s efficient, accessible and can possibly save our agency money.</w:t>
      </w:r>
    </w:p>
    <w:p w14:paraId="13ED1C9F" w14:textId="77777777" w:rsidR="008B7757" w:rsidRDefault="008B7757" w:rsidP="008B7757">
      <w:pPr>
        <w:pStyle w:val="ListParagraph"/>
        <w:spacing w:line="240" w:lineRule="auto"/>
        <w:rPr>
          <w:rFonts w:ascii="Segoe UI" w:eastAsia="Times New Roman" w:hAnsi="Segoe UI" w:cs="Segoe UI"/>
          <w:sz w:val="21"/>
          <w:szCs w:val="21"/>
        </w:rPr>
      </w:pPr>
      <w:r w:rsidRPr="00CB3708">
        <w:rPr>
          <w:rFonts w:ascii="Roboto" w:hAnsi="Roboto"/>
          <w:noProof/>
        </w:rPr>
        <w:drawing>
          <wp:anchor distT="0" distB="0" distL="114300" distR="114300" simplePos="0" relativeHeight="251664384" behindDoc="0" locked="0" layoutInCell="1" allowOverlap="1" wp14:anchorId="1BB2F256" wp14:editId="3B078A29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322580" cy="322580"/>
            <wp:effectExtent l="0" t="0" r="1270" b="1270"/>
            <wp:wrapSquare wrapText="bothSides"/>
            <wp:docPr id="1689601278" name="Picture 1689601278" descr="🕊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🕊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FAEF8" w14:textId="77777777" w:rsidR="008B7757" w:rsidRPr="00FA5541" w:rsidRDefault="008B7757" w:rsidP="008B7757">
      <w:pPr>
        <w:pStyle w:val="ListParagraph"/>
        <w:spacing w:line="240" w:lineRule="auto"/>
        <w:ind w:left="0"/>
        <w:rPr>
          <w:rFonts w:ascii="Roboto" w:eastAsia="Times New Roman" w:hAnsi="Roboto" w:cs="Segoe UI"/>
        </w:rPr>
      </w:pPr>
      <w:r w:rsidRPr="00CB3708">
        <w:rPr>
          <w:rFonts w:ascii="Roboto" w:eastAsia="Times New Roman" w:hAnsi="Roboto" w:cs="Segoe UI"/>
        </w:rPr>
        <w:t xml:space="preserve">Bring peace to </w:t>
      </w:r>
      <w:r>
        <w:rPr>
          <w:rFonts w:ascii="Roboto" w:eastAsia="Times New Roman" w:hAnsi="Roboto" w:cs="Segoe UI"/>
        </w:rPr>
        <w:t>the chaos of your network drive. Migrate files to OneDrive!</w:t>
      </w:r>
      <w:r w:rsidRPr="00CB3708">
        <w:rPr>
          <w:rFonts w:ascii="Roboto" w:eastAsia="Times New Roman" w:hAnsi="Roboto" w:cs="Segoe UI"/>
        </w:rPr>
        <w:t xml:space="preserve"> </w:t>
      </w:r>
      <w:r w:rsidRPr="00091222">
        <w:rPr>
          <w:rFonts w:ascii="Segoe UI Emoji" w:hAnsi="Segoe UI Emoji" w:cs="Segoe UI Emoji"/>
        </w:rPr>
        <w:t>🖥️</w:t>
      </w:r>
      <w:r>
        <w:rPr>
          <w:rFonts w:ascii="Segoe UI Emoji" w:hAnsi="Segoe UI Emoji" w:cs="Segoe UI Emoji"/>
        </w:rPr>
        <w:t xml:space="preserve"> </w:t>
      </w:r>
      <w:r w:rsidRPr="00FA5541">
        <w:rPr>
          <w:rFonts w:ascii="Roboto" w:hAnsi="Roboto" w:cs="Segoe UI Emoji"/>
        </w:rPr>
        <w:t>OneDrive provides a central location for all your documents and is easy to access from any device.</w:t>
      </w:r>
    </w:p>
    <w:p w14:paraId="79982433" w14:textId="77777777" w:rsidR="008B7757" w:rsidRPr="00095C34" w:rsidRDefault="008B7757" w:rsidP="008B7757">
      <w:pPr>
        <w:rPr>
          <w:rFonts w:ascii="Roboto" w:hAnsi="Roboto"/>
        </w:rPr>
      </w:pPr>
    </w:p>
    <w:p w14:paraId="4B2B3CF5" w14:textId="77777777" w:rsidR="00295019" w:rsidRDefault="00295019"/>
    <w:p w14:paraId="7C0AD945" w14:textId="77CF6A19" w:rsidR="007C5FF3" w:rsidRPr="00EA70F8" w:rsidRDefault="007C5FF3">
      <w:pPr>
        <w:rPr>
          <w:color w:val="4472C4" w:themeColor="accent1"/>
        </w:rPr>
      </w:pPr>
    </w:p>
    <w:p w14:paraId="33ACB912" w14:textId="77777777" w:rsidR="00607672" w:rsidRPr="007C5FF3" w:rsidRDefault="00607672">
      <w:pPr>
        <w:rPr>
          <w:color w:val="FF0000"/>
        </w:rPr>
      </w:pPr>
    </w:p>
    <w:sectPr w:rsidR="00607672" w:rsidRPr="007C5FF3" w:rsidSect="00CF70CC">
      <w:headerReference w:type="even" r:id="rId16"/>
      <w:headerReference w:type="default" r:id="rId17"/>
      <w:pgSz w:w="12240" w:h="15840"/>
      <w:pgMar w:top="2587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2017" w14:textId="77777777" w:rsidR="00920B4F" w:rsidRDefault="00920B4F">
      <w:r>
        <w:separator/>
      </w:r>
    </w:p>
  </w:endnote>
  <w:endnote w:type="continuationSeparator" w:id="0">
    <w:p w14:paraId="60913563" w14:textId="77777777" w:rsidR="00920B4F" w:rsidRDefault="0092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ACA9" w14:textId="77777777" w:rsidR="00920B4F" w:rsidRDefault="00920B4F">
      <w:r>
        <w:separator/>
      </w:r>
    </w:p>
  </w:footnote>
  <w:footnote w:type="continuationSeparator" w:id="0">
    <w:p w14:paraId="3401D501" w14:textId="77777777" w:rsidR="00920B4F" w:rsidRDefault="0092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88E5" w14:textId="77777777" w:rsidR="002732EB" w:rsidRDefault="006663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A9342CA" wp14:editId="6E7602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2400" cy="10058400"/>
              <wp:effectExtent l="0" t="0" r="0" b="0"/>
              <wp:wrapNone/>
              <wp:docPr id="1084400725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DD372" id="Rectangle 1" o:spid="_x0000_s1026" style="position:absolute;margin-left:0;margin-top:0;width:612pt;height:11in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B331" w14:textId="77777777" w:rsidR="002732EB" w:rsidRDefault="006663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E5870" wp14:editId="18A384A6">
          <wp:simplePos x="0" y="0"/>
          <wp:positionH relativeFrom="column">
            <wp:posOffset>-447675</wp:posOffset>
          </wp:positionH>
          <wp:positionV relativeFrom="paragraph">
            <wp:posOffset>-200025</wp:posOffset>
          </wp:positionV>
          <wp:extent cx="7759921" cy="1737360"/>
          <wp:effectExtent l="0" t="0" r="0" b="0"/>
          <wp:wrapNone/>
          <wp:docPr id="1329957458" name="Picture 132995745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458" name="Picture 3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21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1805"/>
    <w:multiLevelType w:val="multilevel"/>
    <w:tmpl w:val="519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38614F"/>
    <w:multiLevelType w:val="multilevel"/>
    <w:tmpl w:val="A7E8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1B0F89"/>
    <w:multiLevelType w:val="multilevel"/>
    <w:tmpl w:val="3F70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EC789F"/>
    <w:multiLevelType w:val="hybridMultilevel"/>
    <w:tmpl w:val="5600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59463">
    <w:abstractNumId w:val="2"/>
  </w:num>
  <w:num w:numId="2" w16cid:durableId="2135370109">
    <w:abstractNumId w:val="0"/>
  </w:num>
  <w:num w:numId="3" w16cid:durableId="1317339954">
    <w:abstractNumId w:val="1"/>
  </w:num>
  <w:num w:numId="4" w16cid:durableId="1164590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17"/>
    <w:rsid w:val="000803CC"/>
    <w:rsid w:val="000A6C8C"/>
    <w:rsid w:val="000E0CFD"/>
    <w:rsid w:val="002531BF"/>
    <w:rsid w:val="0025686F"/>
    <w:rsid w:val="002732EB"/>
    <w:rsid w:val="0028677F"/>
    <w:rsid w:val="00295019"/>
    <w:rsid w:val="00447EA4"/>
    <w:rsid w:val="004736EE"/>
    <w:rsid w:val="00545890"/>
    <w:rsid w:val="0055217D"/>
    <w:rsid w:val="0060367A"/>
    <w:rsid w:val="00607672"/>
    <w:rsid w:val="006663D9"/>
    <w:rsid w:val="00684C6F"/>
    <w:rsid w:val="00743E0E"/>
    <w:rsid w:val="007C5FF3"/>
    <w:rsid w:val="00813CF2"/>
    <w:rsid w:val="008248F7"/>
    <w:rsid w:val="008808EF"/>
    <w:rsid w:val="00892980"/>
    <w:rsid w:val="008A202F"/>
    <w:rsid w:val="008B7757"/>
    <w:rsid w:val="00920B4F"/>
    <w:rsid w:val="009D2738"/>
    <w:rsid w:val="00C021E9"/>
    <w:rsid w:val="00D31D55"/>
    <w:rsid w:val="00DA179A"/>
    <w:rsid w:val="00DC228E"/>
    <w:rsid w:val="00DE6D98"/>
    <w:rsid w:val="00E04711"/>
    <w:rsid w:val="00EA70F8"/>
    <w:rsid w:val="00EB0707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1EC5"/>
  <w15:chartTrackingRefBased/>
  <w15:docId w15:val="{E03CEE6E-6826-4F09-B829-6B7E896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17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217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721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7217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7217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C7217"/>
    <w:pPr>
      <w:widowControl/>
      <w:spacing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FC7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C6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C6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A179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5" ma:contentTypeDescription="Create a new document." ma:contentTypeScope="" ma:versionID="0a4541f747ee40cbcc0e66452e645ae3">
  <xsd:schema xmlns:xsd="http://www.w3.org/2001/XMLSchema" xmlns:xs="http://www.w3.org/2001/XMLSchema" xmlns:p="http://schemas.microsoft.com/office/2006/metadata/properties" xmlns:ns2="4a7c050e-656f-4a5d-b04a-1ef0cb6cbdb7" xmlns:ns3="275986ff-652a-4b0d-97e3-ba88febbc6e8" targetNamespace="http://schemas.microsoft.com/office/2006/metadata/properties" ma:root="true" ma:fieldsID="8aa7be2040e567460b59609f72a5fd95" ns2:_="" ns3:_="">
    <xsd:import namespace="4a7c050e-656f-4a5d-b04a-1ef0cb6cbdb7"/>
    <xsd:import namespace="275986ff-652a-4b0d-97e3-ba88febbc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8510fb-ee5c-4ff2-bdef-4f46e7b0854e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B50D8-A1EB-4AD8-A3DE-14F8B57B024A}">
  <ds:schemaRefs>
    <ds:schemaRef ds:uri="http://schemas.microsoft.com/office/2006/metadata/properties"/>
    <ds:schemaRef ds:uri="http://schemas.microsoft.com/office/infopath/2007/PartnerControls"/>
    <ds:schemaRef ds:uri="4a7c050e-656f-4a5d-b04a-1ef0cb6cbdb7"/>
    <ds:schemaRef ds:uri="275986ff-652a-4b0d-97e3-ba88febbc6e8"/>
  </ds:schemaRefs>
</ds:datastoreItem>
</file>

<file path=customXml/itemProps2.xml><?xml version="1.0" encoding="utf-8"?>
<ds:datastoreItem xmlns:ds="http://schemas.openxmlformats.org/officeDocument/2006/customXml" ds:itemID="{6A1F4FFD-A56E-4B32-8229-BBBB59B86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c050e-656f-4a5d-b04a-1ef0cb6cbdb7"/>
    <ds:schemaRef ds:uri="275986ff-652a-4b0d-97e3-ba88febbc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32A48-78C2-4C4F-80D5-16D54EC0D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VITA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Legrand, Lindsay (VITA)</dc:creator>
  <cp:keywords/>
  <dc:description/>
  <cp:lastModifiedBy>Rogers, Julie (VITA)</cp:lastModifiedBy>
  <cp:revision>2</cp:revision>
  <dcterms:created xsi:type="dcterms:W3CDTF">2024-02-23T19:17:00Z</dcterms:created>
  <dcterms:modified xsi:type="dcterms:W3CDTF">2024-02-23T19:17:00Z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</Properties>
</file>